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1BFE2" w14:textId="77777777" w:rsidR="009D609A" w:rsidRPr="009D609A" w:rsidRDefault="009D609A" w:rsidP="009D609A">
      <w:r w:rsidRPr="009D609A">
        <w:t>The Department of Botany and NSS Unit of Doaba College Jalandhar jointly organized an insightful Expert Talk on the occasion of the 11th Ayurveda Day.</w:t>
      </w:r>
    </w:p>
    <w:p w14:paraId="109B4979" w14:textId="77777777" w:rsidR="009D609A" w:rsidRPr="009D609A" w:rsidRDefault="009D609A" w:rsidP="009D609A">
      <w:r w:rsidRPr="009D609A">
        <w:t>Organized around the theme “Ayurveda for a Healthier Tomorrow,” the session raised awareness among students and faculty on holistic lifestyle habits, stress balance, and natural health.</w:t>
      </w:r>
    </w:p>
    <w:p w14:paraId="305E70EA" w14:textId="75CD9BC9" w:rsidR="009D609A" w:rsidRPr="009D609A" w:rsidRDefault="009D609A" w:rsidP="009D609A">
      <w:r w:rsidRPr="009D609A">
        <w:drawing>
          <wp:inline distT="0" distB="0" distL="0" distR="0" wp14:anchorId="6E57C1CE" wp14:editId="7BF80B12">
            <wp:extent cx="152400" cy="152400"/>
            <wp:effectExtent l="0" t="0" r="0" b="0"/>
            <wp:docPr id="2100050654"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9D609A">
        <w:t>Key Highlights of the Celebration:</w:t>
      </w:r>
    </w:p>
    <w:p w14:paraId="321E7F33" w14:textId="27DABB40" w:rsidR="009D609A" w:rsidRPr="009D609A" w:rsidRDefault="009D609A" w:rsidP="009D609A">
      <w:r w:rsidRPr="009D609A">
        <w:drawing>
          <wp:inline distT="0" distB="0" distL="0" distR="0" wp14:anchorId="37B2F91E" wp14:editId="04BB7DEE">
            <wp:extent cx="152400" cy="152400"/>
            <wp:effectExtent l="0" t="0" r="0" b="0"/>
            <wp:docPr id="447472571"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9D609A">
        <w:t>Expert Insights: Keynote speaker Dr. Vibhu Khanna elaborated on the core principles of Ayurveda—emphasizing mind-body harmony, mindful nutrition, balanced sleep, physical exercise, and stress regulation. She strongly cautioned against blindly following unverified medical advice on social media, highlighting the growing significance of research-backed Ayurvedic science.</w:t>
      </w:r>
    </w:p>
    <w:p w14:paraId="57029839" w14:textId="578A86BD" w:rsidR="009D609A" w:rsidRPr="009D609A" w:rsidRDefault="009D609A" w:rsidP="009D609A">
      <w:r w:rsidRPr="009D609A">
        <w:drawing>
          <wp:inline distT="0" distB="0" distL="0" distR="0" wp14:anchorId="680BC259" wp14:editId="29F5D8CA">
            <wp:extent cx="152400" cy="152400"/>
            <wp:effectExtent l="0" t="0" r="0" b="0"/>
            <wp:docPr id="1037187744"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9D609A">
        <w:t>Student Perspectives: Student speakers Ms. Jagriti, Ms. Muskan, Ms. Rishika, and Ms. Jaspreet presented informative views on practical Ayurvedic practices and herbal wellness.</w:t>
      </w:r>
    </w:p>
    <w:p w14:paraId="1996B49A" w14:textId="544FFB5A" w:rsidR="009D609A" w:rsidRPr="009D609A" w:rsidRDefault="009D609A" w:rsidP="009D609A">
      <w:r w:rsidRPr="009D609A">
        <w:drawing>
          <wp:inline distT="0" distB="0" distL="0" distR="0" wp14:anchorId="262BB0FE" wp14:editId="7B99BF62">
            <wp:extent cx="152400" cy="152400"/>
            <wp:effectExtent l="0" t="0" r="0" b="0"/>
            <wp:docPr id="2147390583"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9D609A">
        <w:t>Faculty &amp; Student Presence: Around 50 enthusiastic students attended alongside faculty members Dr. Ashwini Kumar, Dr. Shivika, Dr. Rajnish Saini, Dr. Narinder, Prof. Vikas Jain, and Prof. Smile.</w:t>
      </w:r>
    </w:p>
    <w:p w14:paraId="459B2F05" w14:textId="77777777" w:rsidR="009D609A" w:rsidRPr="009D609A" w:rsidRDefault="009D609A" w:rsidP="009D609A">
      <w:r w:rsidRPr="009D609A">
        <w:t>Principal Dr. Pardeep Bhandari praised the joint initiative, stating that integrating the timeless wisdom of Ayurveda with modern scientific thinking is essential for youth to cultivate physical vitality, mental clarity, and sustainable wellness.</w:t>
      </w:r>
    </w:p>
    <w:p w14:paraId="6D6799B2" w14:textId="77777777" w:rsidR="009D609A" w:rsidRPr="009D609A" w:rsidRDefault="009D609A" w:rsidP="009D609A">
      <w:r w:rsidRPr="009D609A">
        <w:t>The event concluded with a gracious formal vote of thanks delivered by Dr. Arshdeep Singh.</w:t>
      </w:r>
    </w:p>
    <w:p w14:paraId="046ED995" w14:textId="77777777" w:rsidR="000868C0" w:rsidRDefault="000868C0"/>
    <w:sectPr w:rsidR="000868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8C0"/>
    <w:rsid w:val="000868C0"/>
    <w:rsid w:val="009D609A"/>
    <w:rsid w:val="00FA40E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98D3FB-6996-409F-8116-A9BA03735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68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68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68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68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68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68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68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68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68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8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68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68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68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68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68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68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68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68C0"/>
    <w:rPr>
      <w:rFonts w:eastAsiaTheme="majorEastAsia" w:cstheme="majorBidi"/>
      <w:color w:val="272727" w:themeColor="text1" w:themeTint="D8"/>
    </w:rPr>
  </w:style>
  <w:style w:type="paragraph" w:styleId="Title">
    <w:name w:val="Title"/>
    <w:basedOn w:val="Normal"/>
    <w:next w:val="Normal"/>
    <w:link w:val="TitleChar"/>
    <w:uiPriority w:val="10"/>
    <w:qFormat/>
    <w:rsid w:val="000868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68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68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68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68C0"/>
    <w:pPr>
      <w:spacing w:before="160"/>
      <w:jc w:val="center"/>
    </w:pPr>
    <w:rPr>
      <w:i/>
      <w:iCs/>
      <w:color w:val="404040" w:themeColor="text1" w:themeTint="BF"/>
    </w:rPr>
  </w:style>
  <w:style w:type="character" w:customStyle="1" w:styleId="QuoteChar">
    <w:name w:val="Quote Char"/>
    <w:basedOn w:val="DefaultParagraphFont"/>
    <w:link w:val="Quote"/>
    <w:uiPriority w:val="29"/>
    <w:rsid w:val="000868C0"/>
    <w:rPr>
      <w:i/>
      <w:iCs/>
      <w:color w:val="404040" w:themeColor="text1" w:themeTint="BF"/>
    </w:rPr>
  </w:style>
  <w:style w:type="paragraph" w:styleId="ListParagraph">
    <w:name w:val="List Paragraph"/>
    <w:basedOn w:val="Normal"/>
    <w:uiPriority w:val="34"/>
    <w:qFormat/>
    <w:rsid w:val="000868C0"/>
    <w:pPr>
      <w:ind w:left="720"/>
      <w:contextualSpacing/>
    </w:pPr>
  </w:style>
  <w:style w:type="character" w:styleId="IntenseEmphasis">
    <w:name w:val="Intense Emphasis"/>
    <w:basedOn w:val="DefaultParagraphFont"/>
    <w:uiPriority w:val="21"/>
    <w:qFormat/>
    <w:rsid w:val="000868C0"/>
    <w:rPr>
      <w:i/>
      <w:iCs/>
      <w:color w:val="0F4761" w:themeColor="accent1" w:themeShade="BF"/>
    </w:rPr>
  </w:style>
  <w:style w:type="paragraph" w:styleId="IntenseQuote">
    <w:name w:val="Intense Quote"/>
    <w:basedOn w:val="Normal"/>
    <w:next w:val="Normal"/>
    <w:link w:val="IntenseQuoteChar"/>
    <w:uiPriority w:val="30"/>
    <w:qFormat/>
    <w:rsid w:val="000868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68C0"/>
    <w:rPr>
      <w:i/>
      <w:iCs/>
      <w:color w:val="0F4761" w:themeColor="accent1" w:themeShade="BF"/>
    </w:rPr>
  </w:style>
  <w:style w:type="character" w:styleId="IntenseReference">
    <w:name w:val="Intense Reference"/>
    <w:basedOn w:val="DefaultParagraphFont"/>
    <w:uiPriority w:val="32"/>
    <w:qFormat/>
    <w:rsid w:val="000868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217</Words>
  <Characters>1241</Characters>
  <Application>Microsoft Office Word</Application>
  <DocSecurity>0</DocSecurity>
  <Lines>10</Lines>
  <Paragraphs>2</Paragraphs>
  <ScaleCrop>false</ScaleCrop>
  <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rakesh kumar</dc:creator>
  <cp:keywords/>
  <dc:description/>
  <cp:lastModifiedBy>rakesh kumar</cp:lastModifiedBy>
  <cp:revision>2</cp:revision>
  <dcterms:created xsi:type="dcterms:W3CDTF">2026-09-28T04:35:00Z</dcterms:created>
  <dcterms:modified xsi:type="dcterms:W3CDTF">2026-09-28T04:35:00Z</dcterms:modified>
</cp:coreProperties>
</file>